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4DD4" w:rsidRDefault="00C34C5A">
      <w:r>
        <w:rPr>
          <w:rFonts w:hint="eastAsia"/>
        </w:rPr>
        <w:t>平成30年度選抜試験は終了しました。</w:t>
      </w:r>
      <w:bookmarkStart w:id="0" w:name="_GoBack"/>
      <w:bookmarkEnd w:id="0"/>
    </w:p>
    <w:p w:rsidR="00C34C5A" w:rsidRDefault="00C34C5A">
      <w:pPr>
        <w:rPr>
          <w:rFonts w:hint="eastAsia"/>
        </w:rPr>
      </w:pPr>
    </w:p>
    <w:sectPr w:rsidR="00C34C5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C5A"/>
    <w:rsid w:val="00C34C5A"/>
    <w:rsid w:val="00C44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3782A0"/>
  <w15:chartTrackingRefBased/>
  <w15:docId w15:val="{806B8E7E-C558-4476-9680-383A8108D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kyouin-yousei</dc:creator>
  <cp:keywords/>
  <dc:description/>
  <cp:lastModifiedBy>kyouin-yousei</cp:lastModifiedBy>
  <cp:revision>1</cp:revision>
  <dcterms:created xsi:type="dcterms:W3CDTF">2018-05-09T00:30:00Z</dcterms:created>
  <dcterms:modified xsi:type="dcterms:W3CDTF">2018-05-09T00:31:00Z</dcterms:modified>
</cp:coreProperties>
</file>